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E42D2" w:rsidRDefault="009E42D2" w:rsidP="009E42D2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9E42D2">
        <w:rPr>
          <w:rFonts w:asciiTheme="minorEastAsia" w:eastAsiaTheme="minorEastAsia" w:hAnsiTheme="minorEastAsia" w:hint="eastAsia"/>
          <w:b/>
          <w:sz w:val="24"/>
          <w:szCs w:val="24"/>
        </w:rPr>
        <w:t>感染科大楼氧气、负压管道连接工程参考清单（仅供参考，非唯一）</w:t>
      </w:r>
    </w:p>
    <w:tbl>
      <w:tblPr>
        <w:tblStyle w:val="a5"/>
        <w:tblW w:w="8778" w:type="dxa"/>
        <w:tblLook w:val="04A0"/>
      </w:tblPr>
      <w:tblGrid>
        <w:gridCol w:w="817"/>
        <w:gridCol w:w="1985"/>
        <w:gridCol w:w="1587"/>
        <w:gridCol w:w="964"/>
        <w:gridCol w:w="992"/>
        <w:gridCol w:w="2433"/>
      </w:tblGrid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型号规格</w:t>
            </w: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1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脱脂紫铜管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φ67</w:t>
            </w: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米</w:t>
            </w: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36</w:t>
            </w: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2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脱脂紫铜管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φ32</w:t>
            </w: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米</w:t>
            </w: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40</w:t>
            </w: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3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铜球阀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φ 67</w:t>
            </w: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套</w:t>
            </w: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1</w:t>
            </w: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4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铜球阀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φ 32</w:t>
            </w: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套</w:t>
            </w: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1</w:t>
            </w: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5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铜弯头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φ67</w:t>
            </w: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个</w:t>
            </w: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6</w:t>
            </w: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6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铜直通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φ67</w:t>
            </w: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个</w:t>
            </w: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4</w:t>
            </w: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7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铜弯头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φ32</w:t>
            </w: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个</w:t>
            </w: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6</w:t>
            </w: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8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铜直通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φ32</w:t>
            </w: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个</w:t>
            </w: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6</w:t>
            </w: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9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铜三通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φ32转φ25</w:t>
            </w: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个</w:t>
            </w: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1</w:t>
            </w: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10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铜管支架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个</w:t>
            </w: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12</w:t>
            </w: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11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工程辅料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批</w:t>
            </w: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1</w:t>
            </w: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人工费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hint="eastAsia"/>
                <w:sz w:val="24"/>
                <w:szCs w:val="24"/>
              </w:rPr>
              <w:t>改装负压管道费</w:t>
            </w: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hint="eastAsia"/>
                <w:sz w:val="24"/>
                <w:szCs w:val="24"/>
              </w:rPr>
              <w:t>项</w:t>
            </w: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E42D2">
              <w:rPr>
                <w:rStyle w:val="fontstyle01"/>
                <w:rFonts w:asciiTheme="minorEastAsia" w:eastAsiaTheme="minorEastAsia" w:hAnsiTheme="minorEastAsia" w:hint="default"/>
              </w:rPr>
              <w:t>包含人工费，管道、弯 头、活接等配年</w:t>
            </w:r>
          </w:p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E42D2" w:rsidTr="009E42D2">
        <w:trPr>
          <w:trHeight w:val="670"/>
        </w:trPr>
        <w:tc>
          <w:tcPr>
            <w:tcW w:w="817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985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33" w:type="dxa"/>
            <w:vAlign w:val="center"/>
          </w:tcPr>
          <w:p w:rsidR="009E42D2" w:rsidRPr="009E42D2" w:rsidRDefault="009E42D2" w:rsidP="009E42D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42D2">
              <w:rPr>
                <w:rFonts w:asciiTheme="minorEastAsia" w:eastAsiaTheme="minorEastAsia" w:hAnsiTheme="minorEastAsia" w:hint="eastAsia"/>
                <w:sz w:val="24"/>
                <w:szCs w:val="24"/>
              </w:rPr>
              <w:t>各种费用及含税总计</w:t>
            </w:r>
          </w:p>
        </w:tc>
      </w:tr>
    </w:tbl>
    <w:p w:rsidR="009E42D2" w:rsidRDefault="009E42D2" w:rsidP="009E42D2">
      <w:pPr>
        <w:spacing w:line="220" w:lineRule="atLeast"/>
      </w:pPr>
    </w:p>
    <w:sectPr w:rsidR="009E42D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44" w:rsidRDefault="00532444" w:rsidP="009E42D2">
      <w:pPr>
        <w:spacing w:after="0"/>
      </w:pPr>
      <w:r>
        <w:separator/>
      </w:r>
    </w:p>
  </w:endnote>
  <w:endnote w:type="continuationSeparator" w:id="0">
    <w:p w:rsidR="00532444" w:rsidRDefault="00532444" w:rsidP="009E42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44" w:rsidRDefault="00532444" w:rsidP="009E42D2">
      <w:pPr>
        <w:spacing w:after="0"/>
      </w:pPr>
      <w:r>
        <w:separator/>
      </w:r>
    </w:p>
  </w:footnote>
  <w:footnote w:type="continuationSeparator" w:id="0">
    <w:p w:rsidR="00532444" w:rsidRDefault="00532444" w:rsidP="009E42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1F01"/>
    <w:rsid w:val="00323B43"/>
    <w:rsid w:val="003D37D8"/>
    <w:rsid w:val="00426133"/>
    <w:rsid w:val="004358AB"/>
    <w:rsid w:val="00532444"/>
    <w:rsid w:val="008B7726"/>
    <w:rsid w:val="009E42D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2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2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2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2D2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E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E42D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2024-06-09T04:06:00Z</dcterms:modified>
</cp:coreProperties>
</file>